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EBD3" w14:textId="77777777" w:rsidR="00CE03F3" w:rsidRDefault="00CE03F3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E972E29" wp14:editId="18D2BACE">
            <wp:simplePos x="0" y="0"/>
            <wp:positionH relativeFrom="column">
              <wp:posOffset>1838325</wp:posOffset>
            </wp:positionH>
            <wp:positionV relativeFrom="paragraph">
              <wp:posOffset>142875</wp:posOffset>
            </wp:positionV>
            <wp:extent cx="1962150" cy="806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mEllis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0FED4" w14:textId="77777777" w:rsidR="00CE03F3" w:rsidRDefault="00CE03F3"/>
    <w:p w14:paraId="708CEA8C" w14:textId="77777777" w:rsidR="00CE03F3" w:rsidRDefault="00CE03F3"/>
    <w:p w14:paraId="690EED66" w14:textId="22339BE4" w:rsidR="00CE03F3" w:rsidRDefault="00CE03F3"/>
    <w:p w14:paraId="7CB65BA9" w14:textId="77777777" w:rsidR="00E33264" w:rsidRDefault="000E3FC7" w:rsidP="000E3FC7">
      <w:pPr>
        <w:spacing w:after="0" w:line="340" w:lineRule="exact"/>
      </w:pPr>
      <w:r>
        <w:t xml:space="preserve">Jim Ellis cares about the health of </w:t>
      </w:r>
      <w:r w:rsidR="0066121C">
        <w:t>our</w:t>
      </w:r>
      <w:r>
        <w:t xml:space="preserve"> employees and has designed a Wellness Program to help </w:t>
      </w:r>
      <w:r w:rsidR="0003745B">
        <w:t xml:space="preserve">you </w:t>
      </w:r>
      <w:r>
        <w:t>improve your health when you complete a biometric screening within 60 days of your benefits effective date.</w:t>
      </w:r>
      <w:r w:rsidR="0003745B">
        <w:t xml:space="preserve">  </w:t>
      </w:r>
      <w:r>
        <w:t xml:space="preserve">Completing the screening process is easy!  </w:t>
      </w:r>
      <w:r w:rsidR="0003745B">
        <w:t xml:space="preserve">Just follow the steps below. </w:t>
      </w:r>
    </w:p>
    <w:p w14:paraId="7AE75B07" w14:textId="77777777" w:rsidR="00E33264" w:rsidRDefault="00E33264" w:rsidP="000E3FC7">
      <w:pPr>
        <w:spacing w:after="0" w:line="340" w:lineRule="exact"/>
      </w:pPr>
    </w:p>
    <w:p w14:paraId="189C0678" w14:textId="4B9DAD0E" w:rsidR="0003745B" w:rsidRDefault="004E0D3E" w:rsidP="0003745B">
      <w:pPr>
        <w:pStyle w:val="ListParagraph"/>
        <w:numPr>
          <w:ilvl w:val="0"/>
          <w:numId w:val="1"/>
        </w:numPr>
        <w:spacing w:after="0" w:line="340" w:lineRule="exact"/>
        <w:ind w:left="450"/>
      </w:pPr>
      <w:r>
        <w:t xml:space="preserve">Schedule an appointment with your </w:t>
      </w:r>
      <w:r w:rsidR="000838C7">
        <w:t xml:space="preserve">primary care doctor and take a copy of the attached </w:t>
      </w:r>
      <w:r w:rsidR="00632598" w:rsidRPr="005C1802">
        <w:rPr>
          <w:b/>
          <w:bCs/>
        </w:rPr>
        <w:t>Biometric Screening Form</w:t>
      </w:r>
      <w:r w:rsidR="005C1802">
        <w:rPr>
          <w:b/>
          <w:bCs/>
        </w:rPr>
        <w:t xml:space="preserve"> </w:t>
      </w:r>
      <w:r w:rsidR="005C1802">
        <w:t>(sample below)</w:t>
      </w:r>
      <w:r w:rsidR="0003745B">
        <w:t xml:space="preserve">. </w:t>
      </w:r>
      <w:r w:rsidR="00B62888">
        <w:t xml:space="preserve"> </w:t>
      </w:r>
    </w:p>
    <w:p w14:paraId="34B0E4DD" w14:textId="1DF6C84A" w:rsidR="000E3FC7" w:rsidRDefault="00376C4D" w:rsidP="0003745B">
      <w:pPr>
        <w:pStyle w:val="ListParagraph"/>
        <w:spacing w:after="0" w:line="340" w:lineRule="exact"/>
        <w:ind w:left="450"/>
      </w:pPr>
      <w:r>
        <w:rPr>
          <w:noProof/>
        </w:rPr>
        <w:drawing>
          <wp:anchor distT="0" distB="0" distL="114300" distR="114300" simplePos="0" relativeHeight="251807744" behindDoc="0" locked="0" layoutInCell="1" allowOverlap="1" wp14:anchorId="563BD7A6" wp14:editId="1E3A54FC">
            <wp:simplePos x="0" y="0"/>
            <wp:positionH relativeFrom="column">
              <wp:posOffset>1314450</wp:posOffset>
            </wp:positionH>
            <wp:positionV relativeFrom="paragraph">
              <wp:posOffset>193675</wp:posOffset>
            </wp:positionV>
            <wp:extent cx="3295650" cy="24049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04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8BFC4" w14:textId="110581F7" w:rsidR="00E33264" w:rsidRDefault="00E33264" w:rsidP="00E33264">
      <w:pPr>
        <w:pStyle w:val="ListParagraph"/>
        <w:spacing w:after="0" w:line="340" w:lineRule="exact"/>
      </w:pPr>
    </w:p>
    <w:p w14:paraId="5EF16EA2" w14:textId="7FC404BD" w:rsidR="00E33264" w:rsidRDefault="00E33264" w:rsidP="00E33264">
      <w:pPr>
        <w:pStyle w:val="ListParagraph"/>
        <w:spacing w:after="0" w:line="340" w:lineRule="exact"/>
      </w:pPr>
    </w:p>
    <w:p w14:paraId="6F2E320A" w14:textId="161BFE38" w:rsidR="00E33264" w:rsidRDefault="00E33264" w:rsidP="00E33264">
      <w:pPr>
        <w:pStyle w:val="ListParagraph"/>
        <w:spacing w:after="0" w:line="340" w:lineRule="exact"/>
      </w:pPr>
    </w:p>
    <w:p w14:paraId="5A42923B" w14:textId="53F06C71" w:rsidR="00E33264" w:rsidRPr="000E3FC7" w:rsidRDefault="00E33264" w:rsidP="00E33264">
      <w:pPr>
        <w:pStyle w:val="ListParagraph"/>
        <w:spacing w:after="0" w:line="340" w:lineRule="exact"/>
      </w:pPr>
    </w:p>
    <w:p w14:paraId="46F0D127" w14:textId="61AC7718" w:rsidR="00E33264" w:rsidRDefault="00E33264"/>
    <w:p w14:paraId="1F949857" w14:textId="149D6C07" w:rsidR="00E33264" w:rsidRDefault="00E33264"/>
    <w:p w14:paraId="22A50CE9" w14:textId="77777777" w:rsidR="00E33264" w:rsidRDefault="00E33264"/>
    <w:p w14:paraId="30ED0F2D" w14:textId="77777777" w:rsidR="00E33264" w:rsidRDefault="00E33264"/>
    <w:p w14:paraId="116C0499" w14:textId="0D80CA17" w:rsidR="00E33264" w:rsidRDefault="00E33264"/>
    <w:p w14:paraId="2F3137AA" w14:textId="3D0D4D17" w:rsidR="00AB54D2" w:rsidRDefault="00AB54D2" w:rsidP="00AB54D2"/>
    <w:p w14:paraId="0E3132BA" w14:textId="0B2273A4" w:rsidR="000855A6" w:rsidRDefault="00723408" w:rsidP="0003745B">
      <w:pPr>
        <w:pStyle w:val="ListParagraph"/>
        <w:numPr>
          <w:ilvl w:val="0"/>
          <w:numId w:val="1"/>
        </w:numPr>
        <w:spacing w:after="0" w:line="340" w:lineRule="exact"/>
        <w:ind w:left="450"/>
      </w:pPr>
      <w:r>
        <w:t xml:space="preserve">Once the appointment has been completed, </w:t>
      </w:r>
      <w:r w:rsidR="00376C4D">
        <w:t xml:space="preserve">either you or your provider should </w:t>
      </w:r>
      <w:r w:rsidR="0018492F">
        <w:t xml:space="preserve">fax the </w:t>
      </w:r>
      <w:r w:rsidR="00EF4225">
        <w:t xml:space="preserve">screening form to </w:t>
      </w:r>
      <w:r w:rsidR="00376C4D" w:rsidRPr="00106BF8">
        <w:rPr>
          <w:b/>
          <w:bCs/>
        </w:rPr>
        <w:t>(805) 456-0250</w:t>
      </w:r>
      <w:r w:rsidR="00376C4D" w:rsidRPr="00106BF8">
        <w:t xml:space="preserve">. </w:t>
      </w:r>
      <w:r w:rsidR="00106BF8" w:rsidRPr="00106BF8">
        <w:t xml:space="preserve"> The form should also be submitted to</w:t>
      </w:r>
      <w:r w:rsidR="00106BF8" w:rsidRPr="00106BF8">
        <w:rPr>
          <w:b/>
          <w:bCs/>
        </w:rPr>
        <w:t xml:space="preserve"> </w:t>
      </w:r>
      <w:r w:rsidR="0003745B" w:rsidRPr="00106BF8">
        <w:rPr>
          <w:b/>
        </w:rPr>
        <w:t>Yvonne Teague</w:t>
      </w:r>
      <w:r w:rsidR="0003745B">
        <w:t xml:space="preserve"> in HR. </w:t>
      </w:r>
    </w:p>
    <w:p w14:paraId="1073C55E" w14:textId="77777777" w:rsidR="003F78A6" w:rsidRDefault="003F78A6" w:rsidP="003F78A6">
      <w:pPr>
        <w:pStyle w:val="ListParagraph"/>
        <w:spacing w:after="0" w:line="340" w:lineRule="exact"/>
        <w:ind w:left="450"/>
      </w:pPr>
    </w:p>
    <w:p w14:paraId="4BC1C129" w14:textId="3B4831AB" w:rsidR="0003745B" w:rsidRDefault="0003745B" w:rsidP="00106BF8">
      <w:pPr>
        <w:spacing w:after="0" w:line="340" w:lineRule="exact"/>
      </w:pPr>
      <w:r>
        <w:t xml:space="preserve">Jim Ellis is committed to helping employees manage </w:t>
      </w:r>
      <w:r w:rsidR="0066121C">
        <w:t>your</w:t>
      </w:r>
      <w:r>
        <w:t xml:space="preserve"> health, and </w:t>
      </w:r>
      <w:r w:rsidR="0066121C">
        <w:t xml:space="preserve">we </w:t>
      </w:r>
      <w:r>
        <w:t xml:space="preserve">encourage you to complete these steps as soon as possible.  A non-compliance surcharge </w:t>
      </w:r>
      <w:r w:rsidR="0066121C">
        <w:t xml:space="preserve">of $25 per month </w:t>
      </w:r>
      <w:r>
        <w:t>will apply if the biometric screening is not complete</w:t>
      </w:r>
      <w:r w:rsidR="0066121C">
        <w:t>d</w:t>
      </w:r>
      <w:r>
        <w:t xml:space="preserve"> within 60 days of your benefits effective date. </w:t>
      </w:r>
    </w:p>
    <w:p w14:paraId="471EDB74" w14:textId="7D139AC9" w:rsidR="000855A6" w:rsidRDefault="00106BF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B06DAB" wp14:editId="1FDC4DCB">
                <wp:simplePos x="0" y="0"/>
                <wp:positionH relativeFrom="column">
                  <wp:posOffset>2019300</wp:posOffset>
                </wp:positionH>
                <wp:positionV relativeFrom="paragraph">
                  <wp:posOffset>201295</wp:posOffset>
                </wp:positionV>
                <wp:extent cx="4476750" cy="140525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5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A6C9B" w14:textId="77777777" w:rsidR="000855A6" w:rsidRPr="00106BF8" w:rsidRDefault="000855A6" w:rsidP="000374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6BF8">
                              <w:rPr>
                                <w:b/>
                                <w:sz w:val="24"/>
                                <w:szCs w:val="24"/>
                              </w:rPr>
                              <w:t>Questions?</w:t>
                            </w:r>
                          </w:p>
                          <w:p w14:paraId="0FB54C2E" w14:textId="77777777" w:rsidR="000855A6" w:rsidRPr="00106BF8" w:rsidRDefault="000855A6" w:rsidP="000374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6BF8">
                              <w:rPr>
                                <w:sz w:val="24"/>
                                <w:szCs w:val="24"/>
                              </w:rPr>
                              <w:t>Call the Jim Ellis Benefits Service Center at 770-295-1100</w:t>
                            </w:r>
                            <w:r w:rsidR="0003745B" w:rsidRPr="00106BF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383A55" w14:textId="77777777" w:rsidR="000855A6" w:rsidRPr="00106BF8" w:rsidRDefault="000855A6" w:rsidP="000374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6BF8">
                              <w:rPr>
                                <w:sz w:val="24"/>
                                <w:szCs w:val="24"/>
                              </w:rPr>
                              <w:t>Monday – Thursday from 8am to 6pm and Friday from 8am to 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B06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15.85pt;width:352.5pt;height:110.6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" filled="f" stroked="f">
                <v:textbox style="mso-fit-shape-to-text:t">
                  <w:txbxContent>
                    <w:p w14:paraId="2BCA6C9B" w14:textId="77777777" w:rsidR="000855A6" w:rsidRPr="00106BF8" w:rsidRDefault="000855A6" w:rsidP="000374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6BF8">
                        <w:rPr>
                          <w:b/>
                          <w:sz w:val="24"/>
                          <w:szCs w:val="24"/>
                        </w:rPr>
                        <w:t>Questions?</w:t>
                      </w:r>
                    </w:p>
                    <w:p w14:paraId="0FB54C2E" w14:textId="77777777" w:rsidR="000855A6" w:rsidRPr="00106BF8" w:rsidRDefault="000855A6" w:rsidP="000374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6BF8">
                        <w:rPr>
                          <w:sz w:val="24"/>
                          <w:szCs w:val="24"/>
                        </w:rPr>
                        <w:t>Call the Jim Ellis Benefits Service Center at 770-295-1100</w:t>
                      </w:r>
                      <w:r w:rsidR="0003745B" w:rsidRPr="00106BF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9383A55" w14:textId="77777777" w:rsidR="000855A6" w:rsidRPr="00106BF8" w:rsidRDefault="000855A6" w:rsidP="000374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6BF8">
                        <w:rPr>
                          <w:sz w:val="24"/>
                          <w:szCs w:val="24"/>
                        </w:rPr>
                        <w:t>Monday – Thursday from 8am to 6pm and Friday from 8am to 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229C81" w14:textId="5BA62ED5" w:rsidR="000855A6" w:rsidRDefault="00106BF8">
      <w:r w:rsidRPr="0003745B">
        <w:rPr>
          <w:noProof/>
        </w:rPr>
        <w:drawing>
          <wp:anchor distT="0" distB="0" distL="114300" distR="114300" simplePos="0" relativeHeight="251678720" behindDoc="0" locked="0" layoutInCell="1" allowOverlap="1" wp14:anchorId="287EABA2" wp14:editId="20ED46F7">
            <wp:simplePos x="0" y="0"/>
            <wp:positionH relativeFrom="column">
              <wp:posOffset>1200150</wp:posOffset>
            </wp:positionH>
            <wp:positionV relativeFrom="paragraph">
              <wp:posOffset>56515</wp:posOffset>
            </wp:positionV>
            <wp:extent cx="762000" cy="762000"/>
            <wp:effectExtent l="38100" t="38100" r="38100" b="38100"/>
            <wp:wrapNone/>
            <wp:docPr id="18" name="Picture 18" descr="Image result for question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s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40F71C37" wp14:editId="2DAB7D98">
            <wp:simplePos x="0" y="0"/>
            <wp:positionH relativeFrom="column">
              <wp:posOffset>-228600</wp:posOffset>
            </wp:positionH>
            <wp:positionV relativeFrom="paragraph">
              <wp:posOffset>108585</wp:posOffset>
            </wp:positionV>
            <wp:extent cx="1247775" cy="707390"/>
            <wp:effectExtent l="0" t="0" r="9525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efitsServiceCenter_RGB_BrandmarkVertical_Green (3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AE198" w14:textId="37957E1B" w:rsidR="00CF6E09" w:rsidRDefault="000855A6">
      <w:r>
        <w:rPr>
          <w:noProof/>
        </w:rPr>
        <w:t xml:space="preserve"> </w:t>
      </w:r>
    </w:p>
    <w:sectPr w:rsidR="00CF6E09" w:rsidSect="00E33264">
      <w:headerReference w:type="default" r:id="rId14"/>
      <w:footerReference w:type="default" r:id="rId15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64303" w14:textId="77777777" w:rsidR="005C03C9" w:rsidRDefault="005C03C9" w:rsidP="00665DED">
      <w:pPr>
        <w:spacing w:after="0" w:line="240" w:lineRule="auto"/>
      </w:pPr>
      <w:r>
        <w:separator/>
      </w:r>
    </w:p>
  </w:endnote>
  <w:endnote w:type="continuationSeparator" w:id="0">
    <w:p w14:paraId="7F8589A0" w14:textId="77777777" w:rsidR="005C03C9" w:rsidRDefault="005C03C9" w:rsidP="0066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C0AC" w14:textId="77777777" w:rsidR="00665DED" w:rsidRDefault="00665D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F5C4D" wp14:editId="0274C04E">
              <wp:simplePos x="0" y="0"/>
              <wp:positionH relativeFrom="column">
                <wp:posOffset>-533400</wp:posOffset>
              </wp:positionH>
              <wp:positionV relativeFrom="paragraph">
                <wp:posOffset>-27940</wp:posOffset>
              </wp:positionV>
              <wp:extent cx="7134225" cy="285750"/>
              <wp:effectExtent l="0" t="0" r="28575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4225" cy="2857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/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FC9CBD" w14:textId="77777777" w:rsidR="00665DED" w:rsidRPr="00A72D70" w:rsidRDefault="00665DED" w:rsidP="00665DED">
                          <w:pPr>
                            <w:jc w:val="center"/>
                            <w:rPr>
                              <w:b/>
                            </w:rPr>
                          </w:pPr>
                          <w:r w:rsidRPr="00A72D70">
                            <w:rPr>
                              <w:b/>
                            </w:rPr>
                            <w:t xml:space="preserve">BENEFITS SERVICE CENTER | </w:t>
                          </w:r>
                          <w:r>
                            <w:rPr>
                              <w:b/>
                            </w:rPr>
                            <w:t>770-295-1100</w:t>
                          </w:r>
                          <w:r w:rsidRPr="00A72D70">
                            <w:rPr>
                              <w:b/>
                            </w:rPr>
                            <w:t xml:space="preserve"> | MON – THUR 8 am – 6 pm EST | FRI 8 am – 5 pm EST</w:t>
                          </w:r>
                        </w:p>
                        <w:p w14:paraId="0715E684" w14:textId="77777777" w:rsidR="00665DED" w:rsidRPr="00A72D70" w:rsidRDefault="00665DED" w:rsidP="00665DED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6E38FFFC" w14:textId="77777777" w:rsidR="00665DED" w:rsidRPr="005C6520" w:rsidRDefault="00665DED" w:rsidP="00665DED">
                          <w:pPr>
                            <w:jc w:val="center"/>
                            <w:rPr>
                              <w:b/>
                            </w:rPr>
                          </w:pPr>
                          <w:r w:rsidRPr="005C6520">
                            <w:rPr>
                              <w:b/>
                            </w:rPr>
                            <w:t>Monday – Thursday 8am to 6pm and Friday 8am to 5pm EST.</w:t>
                          </w:r>
                        </w:p>
                        <w:p w14:paraId="1BC162EE" w14:textId="77777777" w:rsidR="00665DED" w:rsidRPr="005C6520" w:rsidRDefault="00665DED" w:rsidP="00665DED">
                          <w:pPr>
                            <w:jc w:val="center"/>
                            <w:rPr>
                              <w:b/>
                            </w:rPr>
                          </w:pPr>
                          <w:r w:rsidRPr="005C6520">
                            <w:rPr>
                              <w:b/>
                            </w:rPr>
                            <w:t xml:space="preserve"> 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AF5C4D" id="Rectangle 6" o:spid="_x0000_s1028" style="position:absolute;margin-left:-42pt;margin-top:-2.2pt;width:56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" fillcolor="#c0504d [3205]" strokecolor="#622423 [1605]" strokeweight="2pt">
              <v:textbox>
                <w:txbxContent>
                  <w:p w14:paraId="45FC9CBD" w14:textId="77777777" w:rsidR="00665DED" w:rsidRPr="00A72D70" w:rsidRDefault="00665DED" w:rsidP="00665DED">
                    <w:pPr>
                      <w:jc w:val="center"/>
                      <w:rPr>
                        <w:b/>
                      </w:rPr>
                    </w:pPr>
                    <w:r w:rsidRPr="00A72D70">
                      <w:rPr>
                        <w:b/>
                      </w:rPr>
                      <w:t xml:space="preserve">BENEFITS SERVICE CENTER | </w:t>
                    </w:r>
                    <w:r>
                      <w:rPr>
                        <w:b/>
                      </w:rPr>
                      <w:t>770-295-1100</w:t>
                    </w:r>
                    <w:r w:rsidRPr="00A72D70">
                      <w:rPr>
                        <w:b/>
                      </w:rPr>
                      <w:t xml:space="preserve"> | MON – THUR 8 am – 6 pm EST | FRI 8 am – 5 pm EST</w:t>
                    </w:r>
                  </w:p>
                  <w:p w14:paraId="0715E684" w14:textId="77777777" w:rsidR="00665DED" w:rsidRPr="00A72D70" w:rsidRDefault="00665DED" w:rsidP="00665DED">
                    <w:pPr>
                      <w:jc w:val="center"/>
                      <w:rPr>
                        <w:b/>
                      </w:rPr>
                    </w:pPr>
                  </w:p>
                  <w:p w14:paraId="6E38FFFC" w14:textId="77777777" w:rsidR="00665DED" w:rsidRPr="005C6520" w:rsidRDefault="00665DED" w:rsidP="00665DED">
                    <w:pPr>
                      <w:jc w:val="center"/>
                      <w:rPr>
                        <w:b/>
                      </w:rPr>
                    </w:pPr>
                    <w:r w:rsidRPr="005C6520">
                      <w:rPr>
                        <w:b/>
                      </w:rPr>
                      <w:t>Monday – Thursday 8am to 6pm and Friday 8am to 5pm EST.</w:t>
                    </w:r>
                  </w:p>
                  <w:p w14:paraId="1BC162EE" w14:textId="77777777" w:rsidR="00665DED" w:rsidRPr="005C6520" w:rsidRDefault="00665DED" w:rsidP="00665DED">
                    <w:pPr>
                      <w:jc w:val="center"/>
                      <w:rPr>
                        <w:b/>
                      </w:rPr>
                    </w:pPr>
                    <w:r w:rsidRPr="005C6520">
                      <w:rPr>
                        <w:b/>
                      </w:rPr>
                      <w:t xml:space="preserve"> |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D0C04" w14:textId="77777777" w:rsidR="005C03C9" w:rsidRDefault="005C03C9" w:rsidP="00665DED">
      <w:pPr>
        <w:spacing w:after="0" w:line="240" w:lineRule="auto"/>
      </w:pPr>
      <w:r>
        <w:separator/>
      </w:r>
    </w:p>
  </w:footnote>
  <w:footnote w:type="continuationSeparator" w:id="0">
    <w:p w14:paraId="5AC2E133" w14:textId="77777777" w:rsidR="005C03C9" w:rsidRDefault="005C03C9" w:rsidP="0066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5A1B" w14:textId="77777777" w:rsidR="00E33264" w:rsidRDefault="00E33264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CCBAC" wp14:editId="24CE7D73">
              <wp:simplePos x="0" y="0"/>
              <wp:positionH relativeFrom="column">
                <wp:posOffset>-533400</wp:posOffset>
              </wp:positionH>
              <wp:positionV relativeFrom="paragraph">
                <wp:posOffset>-61595</wp:posOffset>
              </wp:positionV>
              <wp:extent cx="7134225" cy="33337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4225" cy="3333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537BD5" w14:textId="77777777" w:rsidR="00E33264" w:rsidRDefault="00E33264" w:rsidP="00E33264">
                          <w:pPr>
                            <w:spacing w:line="36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Biometric Screening Process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CCBAC" id="Rectangle 3" o:spid="_x0000_s1027" style="position:absolute;margin-left:-42pt;margin-top:-4.85pt;width:56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" fillcolor="#c0504d [3205]" strokecolor="#622423 [1605]" strokeweight="2pt">
              <v:textbox>
                <w:txbxContent>
                  <w:p w14:paraId="63537BD5" w14:textId="77777777" w:rsidR="00E33264" w:rsidRDefault="00E33264" w:rsidP="00E33264">
                    <w:pPr>
                      <w:spacing w:line="36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Biometric Screening Process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1C43"/>
    <w:multiLevelType w:val="hybridMultilevel"/>
    <w:tmpl w:val="73C0FBFA"/>
    <w:lvl w:ilvl="0" w:tplc="F1EE0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428E"/>
    <w:multiLevelType w:val="hybridMultilevel"/>
    <w:tmpl w:val="CB1A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265E"/>
    <w:multiLevelType w:val="hybridMultilevel"/>
    <w:tmpl w:val="F4782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ED"/>
    <w:rsid w:val="0003745B"/>
    <w:rsid w:val="000838C7"/>
    <w:rsid w:val="000855A6"/>
    <w:rsid w:val="000E3FC7"/>
    <w:rsid w:val="00106BF8"/>
    <w:rsid w:val="001716C4"/>
    <w:rsid w:val="0018492F"/>
    <w:rsid w:val="00376C4D"/>
    <w:rsid w:val="003F78A6"/>
    <w:rsid w:val="004E0D3E"/>
    <w:rsid w:val="00584FB9"/>
    <w:rsid w:val="005C03C9"/>
    <w:rsid w:val="005C1802"/>
    <w:rsid w:val="00632598"/>
    <w:rsid w:val="0066121C"/>
    <w:rsid w:val="00665DED"/>
    <w:rsid w:val="00723408"/>
    <w:rsid w:val="007C29C5"/>
    <w:rsid w:val="00871F9E"/>
    <w:rsid w:val="008F50AB"/>
    <w:rsid w:val="009D18E8"/>
    <w:rsid w:val="00A51A3B"/>
    <w:rsid w:val="00A72365"/>
    <w:rsid w:val="00AB54D2"/>
    <w:rsid w:val="00B62888"/>
    <w:rsid w:val="00BD42CD"/>
    <w:rsid w:val="00C63285"/>
    <w:rsid w:val="00CE03F3"/>
    <w:rsid w:val="00CF6E09"/>
    <w:rsid w:val="00D55BFE"/>
    <w:rsid w:val="00E329C8"/>
    <w:rsid w:val="00E33264"/>
    <w:rsid w:val="00EF4225"/>
    <w:rsid w:val="00F421CD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4C00"/>
  <w15:docId w15:val="{41E018A9-D40A-404E-85CF-435EEAE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ED"/>
  </w:style>
  <w:style w:type="paragraph" w:styleId="Footer">
    <w:name w:val="footer"/>
    <w:basedOn w:val="Normal"/>
    <w:link w:val="FooterChar"/>
    <w:uiPriority w:val="99"/>
    <w:unhideWhenUsed/>
    <w:rsid w:val="0066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ED"/>
  </w:style>
  <w:style w:type="paragraph" w:styleId="BalloonText">
    <w:name w:val="Balloon Text"/>
    <w:basedOn w:val="Normal"/>
    <w:link w:val="BalloonTextChar"/>
    <w:uiPriority w:val="99"/>
    <w:semiHidden/>
    <w:unhideWhenUsed/>
    <w:rsid w:val="00CE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F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2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For_x0020_Clean_x0020_Up xmlns="365ac69e-df33-458e-a6df-2f163604b8ee" xsi:nil="true"/>
    <Actions xmlns="365ac69e-df33-458e-a6df-2f163604b8ee">Needs Review</Action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860FE95A26A4687F4D8031DE201E3" ma:contentTypeVersion="15" ma:contentTypeDescription="Create a new document." ma:contentTypeScope="" ma:versionID="007a55dfe7718eafe2c4f621966b0d1f">
  <xsd:schema xmlns:xsd="http://www.w3.org/2001/XMLSchema" xmlns:xs="http://www.w3.org/2001/XMLSchema" xmlns:p="http://schemas.microsoft.com/office/2006/metadata/properties" xmlns:ns2="365ac69e-df33-458e-a6df-2f163604b8ee" xmlns:ns3="bd19ad8a-e6d9-4a4c-85a1-18278716148e" targetNamespace="http://schemas.microsoft.com/office/2006/metadata/properties" ma:root="true" ma:fieldsID="607141d8dfa159309d14aafda37421b3" ns2:_="" ns3:_="">
    <xsd:import namespace="365ac69e-df33-458e-a6df-2f163604b8ee"/>
    <xsd:import namespace="bd19ad8a-e6d9-4a4c-85a1-182787161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Review_x0020_For_x0020_Clean_x0020_Up" minOccurs="0"/>
                <xsd:element ref="ns2:Action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ac69e-df33-458e-a6df-2f163604b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Review_x0020_For_x0020_Clean_x0020_Up" ma:index="18" nillable="true" ma:displayName="Review For Clean Up" ma:internalName="Review_x0020_For_x0020_Clean_x0020_Up">
      <xsd:simpleType>
        <xsd:restriction base="dms:Text">
          <xsd:maxLength value="255"/>
        </xsd:restriction>
      </xsd:simpleType>
    </xsd:element>
    <xsd:element name="Actions" ma:index="19" nillable="true" ma:displayName="Actions" ma:default="Needs Review" ma:format="Dropdown" ma:internalName="Actions">
      <xsd:simpleType>
        <xsd:restriction base="dms:Choice">
          <xsd:enumeration value="Needs Review"/>
          <xsd:enumeration value="Done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9ad8a-e6d9-4a4c-85a1-182787161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C40E7-4AA7-417A-905B-F099B6CFC391}">
  <ds:schemaRefs>
    <ds:schemaRef ds:uri="http://purl.org/dc/terms/"/>
    <ds:schemaRef ds:uri="365ac69e-df33-458e-a6df-2f163604b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d19ad8a-e6d9-4a4c-85a1-1827871614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D1648-BA44-4E6C-813A-0EA7193EE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361D6-2FA4-43B9-8633-66FC9B116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ac69e-df33-458e-a6df-2f163604b8ee"/>
    <ds:schemaRef ds:uri="bd19ad8a-e6d9-4a4c-85a1-182787161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Paralitici</dc:creator>
  <cp:lastModifiedBy>Christi Paralitici</cp:lastModifiedBy>
  <cp:revision>15</cp:revision>
  <dcterms:created xsi:type="dcterms:W3CDTF">2019-12-11T19:40:00Z</dcterms:created>
  <dcterms:modified xsi:type="dcterms:W3CDTF">2019-12-11T19:48:00Z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0x010100998860FE95A26A4687F4D8031DE201E3</vt:lpwstr>
  </property>
</Properties>
</file>